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4B31" w14:textId="22CC6CDD" w:rsidR="003C5D0F" w:rsidRPr="001656A7" w:rsidRDefault="00052357" w:rsidP="00052357">
      <w:pPr>
        <w:pStyle w:val="Title"/>
        <w:rPr>
          <w:u w:val="single"/>
        </w:rPr>
      </w:pPr>
      <w:proofErr w:type="spellStart"/>
      <w:r w:rsidRPr="001656A7">
        <w:rPr>
          <w:u w:val="single"/>
        </w:rPr>
        <w:t>Chalkroom</w:t>
      </w:r>
      <w:proofErr w:type="spellEnd"/>
      <w:r w:rsidRPr="001656A7">
        <w:rPr>
          <w:u w:val="single"/>
        </w:rPr>
        <w:t xml:space="preserve"> Tech Requirements</w:t>
      </w:r>
    </w:p>
    <w:p w14:paraId="6B1B6D44" w14:textId="4008690B" w:rsidR="00052357" w:rsidRDefault="00CE3261" w:rsidP="00052357">
      <w:r>
        <w:t xml:space="preserve">CONTACT: Jason Stern, Technical Director, </w:t>
      </w:r>
      <w:hyperlink r:id="rId5" w:history="1">
        <w:r w:rsidR="00293154" w:rsidRPr="006B47D8">
          <w:rPr>
            <w:rStyle w:val="Hyperlink"/>
          </w:rPr>
          <w:t>jasonstern@gmail.com</w:t>
        </w:r>
      </w:hyperlink>
    </w:p>
    <w:p w14:paraId="130385C9" w14:textId="77777777" w:rsidR="00293154" w:rsidRDefault="00293154" w:rsidP="00052357">
      <w:bookmarkStart w:id="0" w:name="_GoBack"/>
      <w:bookmarkEnd w:id="0"/>
    </w:p>
    <w:p w14:paraId="48FB9DEB" w14:textId="77777777" w:rsidR="0039022D" w:rsidRDefault="001656A7" w:rsidP="00052357">
      <w:pPr>
        <w:rPr>
          <w:b/>
        </w:rPr>
      </w:pPr>
      <w:r w:rsidRPr="001656A7">
        <w:rPr>
          <w:b/>
        </w:rPr>
        <w:t>Computers</w:t>
      </w:r>
    </w:p>
    <w:p w14:paraId="0C8474A3" w14:textId="02889D9E" w:rsidR="00052357" w:rsidRPr="0039022D" w:rsidRDefault="0039022D" w:rsidP="00052357">
      <w:pPr>
        <w:rPr>
          <w:b/>
        </w:rPr>
      </w:pPr>
      <w:r>
        <w:t>PC</w:t>
      </w:r>
      <w:r w:rsidR="00052357">
        <w:t xml:space="preserve"> with minimum specs of:</w:t>
      </w:r>
    </w:p>
    <w:p w14:paraId="507B558C" w14:textId="77777777" w:rsidR="00052357" w:rsidRDefault="002E208F" w:rsidP="004C6A74">
      <w:pPr>
        <w:ind w:left="720"/>
      </w:pPr>
      <w:r>
        <w:t>- Intel Core i7-4xxx or greater Processor (</w:t>
      </w:r>
      <w:proofErr w:type="spellStart"/>
      <w:r>
        <w:t>ie</w:t>
      </w:r>
      <w:proofErr w:type="spellEnd"/>
      <w:r>
        <w:t>. i7-4790 or i7-6700 or i7-7700)</w:t>
      </w:r>
    </w:p>
    <w:p w14:paraId="268DCEE0" w14:textId="14DC4ECC" w:rsidR="001656A7" w:rsidRDefault="002E208F" w:rsidP="004C6A74">
      <w:pPr>
        <w:ind w:left="720"/>
      </w:pPr>
      <w:r>
        <w:t>-</w:t>
      </w:r>
      <w:proofErr w:type="spellStart"/>
      <w:r>
        <w:t>Nvidia</w:t>
      </w:r>
      <w:proofErr w:type="spellEnd"/>
      <w:r>
        <w:t xml:space="preserve"> GTX </w:t>
      </w:r>
      <w:r w:rsidR="001656A7">
        <w:t xml:space="preserve">1070 or 1080 or 980Ti </w:t>
      </w:r>
      <w:r w:rsidR="00305C7D">
        <w:t>(or equivalent)</w:t>
      </w:r>
    </w:p>
    <w:p w14:paraId="29463A3F" w14:textId="77777777" w:rsidR="001656A7" w:rsidRDefault="001656A7" w:rsidP="004C6A74">
      <w:pPr>
        <w:ind w:left="720"/>
      </w:pPr>
      <w:r>
        <w:t>-16GB RAM</w:t>
      </w:r>
    </w:p>
    <w:p w14:paraId="063558AF" w14:textId="77777777" w:rsidR="00320CAE" w:rsidRDefault="00320CAE" w:rsidP="004C6A74">
      <w:pPr>
        <w:ind w:left="720"/>
      </w:pPr>
      <w:r>
        <w:t>-3x USB 3.0 ports</w:t>
      </w:r>
    </w:p>
    <w:p w14:paraId="4E136CDF" w14:textId="01D41BE4" w:rsidR="0039022D" w:rsidRDefault="0039022D" w:rsidP="004C6A74">
      <w:pPr>
        <w:ind w:left="720"/>
      </w:pPr>
      <w:r>
        <w:t>-Windows 10 (English edition)</w:t>
      </w:r>
    </w:p>
    <w:p w14:paraId="40DBC8A2" w14:textId="4AACD1C2" w:rsidR="0039022D" w:rsidRDefault="0039022D" w:rsidP="004C6A74">
      <w:pPr>
        <w:ind w:left="720"/>
      </w:pPr>
      <w:r>
        <w:t>-250GB SSD</w:t>
      </w:r>
    </w:p>
    <w:p w14:paraId="56E35EE3" w14:textId="29A7375C" w:rsidR="00EE6310" w:rsidRDefault="00EE6310" w:rsidP="004C6A74">
      <w:pPr>
        <w:ind w:left="720"/>
      </w:pPr>
      <w:r>
        <w:t>-Keyboard and mouse</w:t>
      </w:r>
    </w:p>
    <w:p w14:paraId="6BBC160F" w14:textId="2099F390" w:rsidR="00EE6310" w:rsidRDefault="00EE6310" w:rsidP="004C6A74">
      <w:pPr>
        <w:ind w:left="720"/>
      </w:pPr>
      <w:r>
        <w:t>-monitor with minimum 1080p resolution</w:t>
      </w:r>
    </w:p>
    <w:p w14:paraId="4797E43A" w14:textId="77777777" w:rsidR="00FB0C1A" w:rsidRDefault="00FA0200" w:rsidP="00052357">
      <w:pPr>
        <w:rPr>
          <w:b/>
        </w:rPr>
      </w:pPr>
      <w:r>
        <w:rPr>
          <w:b/>
        </w:rPr>
        <w:t>-or-</w:t>
      </w:r>
    </w:p>
    <w:p w14:paraId="291B56D2" w14:textId="70251CF0" w:rsidR="00FA0200" w:rsidRDefault="00EE6310" w:rsidP="00052357">
      <w:r>
        <w:t>Laptop</w:t>
      </w:r>
      <w:r w:rsidR="00FA0200">
        <w:t xml:space="preserve"> with minimum specs of:</w:t>
      </w:r>
    </w:p>
    <w:p w14:paraId="18DE7049" w14:textId="77777777" w:rsidR="00FA0200" w:rsidRDefault="008C6ACB" w:rsidP="004C6A74">
      <w:pPr>
        <w:ind w:left="720"/>
      </w:pPr>
      <w:r>
        <w:t>- Intel Core i7-6xxx or greater Processor (</w:t>
      </w:r>
      <w:proofErr w:type="spellStart"/>
      <w:r>
        <w:t>ie</w:t>
      </w:r>
      <w:proofErr w:type="spellEnd"/>
      <w:r>
        <w:t>. i7-6700HQ or i7-7700HQ)</w:t>
      </w:r>
    </w:p>
    <w:p w14:paraId="28866AA0" w14:textId="77777777" w:rsidR="008C6ACB" w:rsidRDefault="008C6ACB" w:rsidP="004C6A74">
      <w:pPr>
        <w:ind w:left="720"/>
      </w:pPr>
      <w:r>
        <w:t xml:space="preserve">- </w:t>
      </w:r>
      <w:proofErr w:type="spellStart"/>
      <w:r>
        <w:t>Nvidia</w:t>
      </w:r>
      <w:proofErr w:type="spellEnd"/>
      <w:r>
        <w:t xml:space="preserve"> GTX 1070 or 1080</w:t>
      </w:r>
    </w:p>
    <w:p w14:paraId="47B54841" w14:textId="77777777" w:rsidR="001656A7" w:rsidRDefault="001656A7" w:rsidP="004C6A74">
      <w:pPr>
        <w:ind w:left="720"/>
      </w:pPr>
      <w:r>
        <w:t>-16GB RAM</w:t>
      </w:r>
    </w:p>
    <w:p w14:paraId="10A1AE12" w14:textId="77777777" w:rsidR="00A7304A" w:rsidRDefault="00A7304A" w:rsidP="004C6A74">
      <w:pPr>
        <w:ind w:left="720"/>
      </w:pPr>
      <w:r>
        <w:t>-3x USB 3.0 ports</w:t>
      </w:r>
    </w:p>
    <w:p w14:paraId="115DB062" w14:textId="1C493DFD" w:rsidR="0039022D" w:rsidRDefault="0039022D" w:rsidP="004C6A74">
      <w:pPr>
        <w:ind w:left="720"/>
      </w:pPr>
      <w:r>
        <w:t>-Windows 10 (English edition)</w:t>
      </w:r>
    </w:p>
    <w:p w14:paraId="62F7D053" w14:textId="44C929DA" w:rsidR="0039022D" w:rsidRDefault="0039022D" w:rsidP="004C6A74">
      <w:pPr>
        <w:ind w:left="720"/>
      </w:pPr>
      <w:r>
        <w:t>-250GB SSD</w:t>
      </w:r>
    </w:p>
    <w:p w14:paraId="259FB4D1" w14:textId="77777777" w:rsidR="001656A7" w:rsidRDefault="001656A7" w:rsidP="00052357"/>
    <w:p w14:paraId="7AE88C51" w14:textId="3BF7ABBF" w:rsidR="001656A7" w:rsidRDefault="00EE6310" w:rsidP="00052357">
      <w:pPr>
        <w:rPr>
          <w:b/>
        </w:rPr>
      </w:pPr>
      <w:r>
        <w:rPr>
          <w:b/>
        </w:rPr>
        <w:t>Additional</w:t>
      </w:r>
      <w:r w:rsidR="001656A7">
        <w:rPr>
          <w:b/>
        </w:rPr>
        <w:t xml:space="preserve"> hardware</w:t>
      </w:r>
    </w:p>
    <w:p w14:paraId="465BE9D3" w14:textId="56864438" w:rsidR="001656A7" w:rsidRDefault="0039022D" w:rsidP="00052357">
      <w:r>
        <w:t>(1</w:t>
      </w:r>
      <w:r w:rsidR="001656A7">
        <w:t>) HTC Vive</w:t>
      </w:r>
    </w:p>
    <w:p w14:paraId="4F261ACB" w14:textId="6681B104" w:rsidR="001656A7" w:rsidRDefault="0039022D" w:rsidP="00052357">
      <w:r>
        <w:t>(1</w:t>
      </w:r>
      <w:r w:rsidR="001656A7">
        <w:t>) HTC Deluxe Audio Strap</w:t>
      </w:r>
      <w:r w:rsidR="0003584B">
        <w:t xml:space="preserve"> (</w:t>
      </w:r>
      <w:hyperlink r:id="rId6" w:history="1">
        <w:r w:rsidR="0003584B" w:rsidRPr="0003584B">
          <w:rPr>
            <w:rStyle w:val="Hyperlink"/>
          </w:rPr>
          <w:t>link</w:t>
        </w:r>
      </w:hyperlink>
      <w:r w:rsidR="0003584B">
        <w:t>)</w:t>
      </w:r>
    </w:p>
    <w:p w14:paraId="13A2D6BE" w14:textId="07024DE9" w:rsidR="005C614D" w:rsidRDefault="0039022D" w:rsidP="00052357">
      <w:r>
        <w:t>(4</w:t>
      </w:r>
      <w:r w:rsidR="005C614D">
        <w:t xml:space="preserve">) </w:t>
      </w:r>
      <w:r w:rsidR="00001580">
        <w:t>controllers (2 pairs) (</w:t>
      </w:r>
      <w:hyperlink r:id="rId7" w:history="1">
        <w:r w:rsidR="00001580" w:rsidRPr="00001580">
          <w:rPr>
            <w:rStyle w:val="Hyperlink"/>
          </w:rPr>
          <w:t>link</w:t>
        </w:r>
      </w:hyperlink>
      <w:r w:rsidR="00001580">
        <w:t>)</w:t>
      </w:r>
      <w:r w:rsidR="00F50B49">
        <w:t xml:space="preserve"> [Vive comes with 1 pair of controllers, an extra pair is needed]</w:t>
      </w:r>
    </w:p>
    <w:p w14:paraId="4D21A797" w14:textId="1CF0E798" w:rsidR="00EE6310" w:rsidRDefault="00615E21" w:rsidP="00EE6310">
      <w:r>
        <w:t>Recommended: 1 extra of each piece of VR hardware as backup</w:t>
      </w:r>
    </w:p>
    <w:p w14:paraId="60F16CF6" w14:textId="14CC0B60" w:rsidR="00EE6310" w:rsidRDefault="00EE6310" w:rsidP="00EE6310">
      <w:r>
        <w:t>(1) 10ft USB 3.0 Type A-to-Type A Cable (</w:t>
      </w:r>
      <w:hyperlink r:id="rId8" w:history="1">
        <w:r w:rsidRPr="00EE6310">
          <w:rPr>
            <w:rStyle w:val="Hyperlink"/>
          </w:rPr>
          <w:t>link</w:t>
        </w:r>
      </w:hyperlink>
      <w:r>
        <w:t>)</w:t>
      </w:r>
    </w:p>
    <w:p w14:paraId="72DD295B" w14:textId="799F750F" w:rsidR="00EE6310" w:rsidRDefault="00EE6310" w:rsidP="00EE6310">
      <w:r>
        <w:t>(1) 10ft Mini-DisplayPort to DisplayPort cable (</w:t>
      </w:r>
      <w:hyperlink r:id="rId9" w:history="1">
        <w:r w:rsidRPr="00EE6310">
          <w:rPr>
            <w:rStyle w:val="Hyperlink"/>
          </w:rPr>
          <w:t>link</w:t>
        </w:r>
      </w:hyperlink>
      <w:r>
        <w:t>)</w:t>
      </w:r>
    </w:p>
    <w:p w14:paraId="6471CB47" w14:textId="60593A6B" w:rsidR="00615E21" w:rsidRDefault="00EE6310" w:rsidP="00052357">
      <w:r>
        <w:t>(2) 10ft HDMI Cables (</w:t>
      </w:r>
      <w:hyperlink r:id="rId10" w:history="1">
        <w:r w:rsidRPr="00EE6310">
          <w:rPr>
            <w:rStyle w:val="Hyperlink"/>
          </w:rPr>
          <w:t>link</w:t>
        </w:r>
      </w:hyperlink>
      <w:r>
        <w:t>)</w:t>
      </w:r>
    </w:p>
    <w:p w14:paraId="755AB064" w14:textId="77777777" w:rsidR="00EE6310" w:rsidRDefault="00EE6310" w:rsidP="00052357"/>
    <w:p w14:paraId="7C906205" w14:textId="77777777" w:rsidR="00615E21" w:rsidRDefault="00615E21" w:rsidP="00052357">
      <w:pPr>
        <w:rPr>
          <w:b/>
        </w:rPr>
      </w:pPr>
      <w:r w:rsidRPr="00615E21">
        <w:rPr>
          <w:b/>
        </w:rPr>
        <w:t>Infrastructure</w:t>
      </w:r>
    </w:p>
    <w:p w14:paraId="4A0D43FD" w14:textId="38AA0757" w:rsidR="00615E21" w:rsidRDefault="00476849" w:rsidP="00052357">
      <w:r>
        <w:t xml:space="preserve">360-degree </w:t>
      </w:r>
      <w:r w:rsidR="00F12B36">
        <w:t>swivel</w:t>
      </w:r>
      <w:r w:rsidR="0039022D">
        <w:t xml:space="preserve"> stool</w:t>
      </w:r>
    </w:p>
    <w:p w14:paraId="6DE871BD" w14:textId="09605766" w:rsidR="0039022D" w:rsidRDefault="00476849" w:rsidP="0039022D">
      <w:pPr>
        <w:ind w:firstLine="720"/>
      </w:pPr>
      <w:r>
        <w:t xml:space="preserve">-please ensure these </w:t>
      </w:r>
      <w:r w:rsidR="00963385">
        <w:t xml:space="preserve">are not </w:t>
      </w:r>
      <w:r w:rsidR="00F12B36">
        <w:t xml:space="preserve">“locking” swivels, </w:t>
      </w:r>
      <w:proofErr w:type="spellStart"/>
      <w:r w:rsidR="00F12B36">
        <w:t>ie</w:t>
      </w:r>
      <w:proofErr w:type="spellEnd"/>
      <w:r w:rsidR="00F12B36">
        <w:t>. the stool can rotate infinitely</w:t>
      </w:r>
    </w:p>
    <w:p w14:paraId="5A06A18D" w14:textId="43B79B9D" w:rsidR="00E86C55" w:rsidRDefault="00E86C55" w:rsidP="0039022D">
      <w:pPr>
        <w:ind w:firstLine="720"/>
      </w:pPr>
      <w:r>
        <w:t xml:space="preserve">-a </w:t>
      </w:r>
      <w:hyperlink r:id="rId11" w:history="1">
        <w:r w:rsidR="00437E35" w:rsidRPr="00437E35">
          <w:rPr>
            <w:rStyle w:val="Hyperlink"/>
          </w:rPr>
          <w:t>drum</w:t>
        </w:r>
        <w:r w:rsidRPr="00437E35">
          <w:rPr>
            <w:rStyle w:val="Hyperlink"/>
          </w:rPr>
          <w:t xml:space="preserve"> </w:t>
        </w:r>
        <w:r w:rsidR="00437E35" w:rsidRPr="00437E35">
          <w:rPr>
            <w:rStyle w:val="Hyperlink"/>
          </w:rPr>
          <w:t>throne</w:t>
        </w:r>
      </w:hyperlink>
      <w:r w:rsidR="00437E35">
        <w:t xml:space="preserve"> can be used instead</w:t>
      </w:r>
      <w:r>
        <w:t xml:space="preserve"> </w:t>
      </w:r>
    </w:p>
    <w:p w14:paraId="126D68B7" w14:textId="633D7E52" w:rsidR="00F50B49" w:rsidRDefault="00F50B49" w:rsidP="0039022D">
      <w:pPr>
        <w:ind w:firstLine="720"/>
      </w:pPr>
      <w:r>
        <w:t xml:space="preserve">-An </w:t>
      </w:r>
      <w:hyperlink r:id="rId12" w:history="1">
        <w:r w:rsidRPr="00F50B49">
          <w:rPr>
            <w:rStyle w:val="Hyperlink"/>
          </w:rPr>
          <w:t xml:space="preserve">IKEA </w:t>
        </w:r>
        <w:proofErr w:type="spellStart"/>
        <w:r w:rsidRPr="00F50B49">
          <w:rPr>
            <w:rStyle w:val="Hyperlink"/>
          </w:rPr>
          <w:t>Dalfred</w:t>
        </w:r>
        <w:proofErr w:type="spellEnd"/>
      </w:hyperlink>
      <w:r>
        <w:t xml:space="preserve"> stool is ideal</w:t>
      </w:r>
    </w:p>
    <w:p w14:paraId="73A62FD0" w14:textId="77777777" w:rsidR="00F12B36" w:rsidRDefault="004C6A74" w:rsidP="00052357">
      <w:r>
        <w:t xml:space="preserve">(2) Stable mounting points for VR tracking lightboxes </w:t>
      </w:r>
    </w:p>
    <w:p w14:paraId="498533FA" w14:textId="77777777" w:rsidR="000519F6" w:rsidRDefault="004C6A74" w:rsidP="00A16F77">
      <w:pPr>
        <w:ind w:firstLine="720"/>
      </w:pPr>
      <w:r>
        <w:t xml:space="preserve">-please consult section 2C in </w:t>
      </w:r>
      <w:hyperlink r:id="rId13" w:anchor="base-install" w:history="1">
        <w:r w:rsidRPr="004C6A74">
          <w:rPr>
            <w:rStyle w:val="Hyperlink"/>
          </w:rPr>
          <w:t>this guide</w:t>
        </w:r>
      </w:hyperlink>
      <w:r>
        <w:t xml:space="preserve"> for more information</w:t>
      </w:r>
    </w:p>
    <w:p w14:paraId="1627C993" w14:textId="77777777" w:rsidR="004C6A74" w:rsidRDefault="004C6A74" w:rsidP="00052357">
      <w:r>
        <w:t>VR environment must be shielded from direct sunlight. “Blackout” conditions are preferred. Any line-of-sight to the sky mu</w:t>
      </w:r>
      <w:r w:rsidR="000519F6">
        <w:t>st be shaded at minimum.</w:t>
      </w:r>
    </w:p>
    <w:p w14:paraId="0F6CD862" w14:textId="77777777" w:rsidR="00A16F77" w:rsidRDefault="00A16F77" w:rsidP="00052357"/>
    <w:p w14:paraId="75D9BE2F" w14:textId="77777777" w:rsidR="00437E35" w:rsidRDefault="00437E35" w:rsidP="00052357"/>
    <w:p w14:paraId="3D61FD59" w14:textId="77777777" w:rsidR="00437E35" w:rsidRDefault="00437E35" w:rsidP="00052357"/>
    <w:p w14:paraId="5DB5E21E" w14:textId="77777777" w:rsidR="00A16F77" w:rsidRDefault="00A16F77" w:rsidP="00052357">
      <w:pPr>
        <w:rPr>
          <w:b/>
        </w:rPr>
      </w:pPr>
      <w:r>
        <w:rPr>
          <w:b/>
        </w:rPr>
        <w:t>To Be Determined</w:t>
      </w:r>
    </w:p>
    <w:p w14:paraId="68826D9E" w14:textId="5AD403C5" w:rsidR="00837B2B" w:rsidRDefault="008D19E6" w:rsidP="00052357">
      <w:r>
        <w:t xml:space="preserve">Additional requirements in regard to cabling will be determined after reviewing specs of the </w:t>
      </w:r>
      <w:r w:rsidR="0039022D">
        <w:t>space</w:t>
      </w:r>
      <w:r>
        <w:t xml:space="preserve"> where all this will be installed. Some simple overhead rigging is involved.</w:t>
      </w:r>
    </w:p>
    <w:p w14:paraId="62C796CA" w14:textId="77777777" w:rsidR="00305C7D" w:rsidRDefault="00305C7D" w:rsidP="00052357"/>
    <w:p w14:paraId="20E657E2" w14:textId="54672CAB" w:rsidR="00837B2B" w:rsidRDefault="00837B2B" w:rsidP="00052357">
      <w:pPr>
        <w:rPr>
          <w:b/>
        </w:rPr>
      </w:pPr>
      <w:r w:rsidRPr="00837B2B">
        <w:rPr>
          <w:b/>
        </w:rPr>
        <w:t>Rigging equipment</w:t>
      </w:r>
    </w:p>
    <w:p w14:paraId="16F82FCA" w14:textId="31DE40E1" w:rsidR="0039022D" w:rsidRDefault="0039022D" w:rsidP="00052357">
      <w:r>
        <w:t xml:space="preserve">A stable overhead structure is required to attach rigging equipment to. It can be as simple as a rigid </w:t>
      </w:r>
      <w:hyperlink r:id="rId14" w:history="1">
        <w:r w:rsidRPr="00EE6310">
          <w:rPr>
            <w:rStyle w:val="Hyperlink"/>
          </w:rPr>
          <w:t>steel wire</w:t>
        </w:r>
      </w:hyperlink>
      <w:r w:rsidR="00EE6310">
        <w:t xml:space="preserve"> run across the ceiling, or a pipe, or a truss. Anything that can be clamped or zip-tied onto.</w:t>
      </w:r>
    </w:p>
    <w:p w14:paraId="58117C66" w14:textId="77777777" w:rsidR="00EE6310" w:rsidRPr="0039022D" w:rsidRDefault="00EE6310" w:rsidP="00052357"/>
    <w:p w14:paraId="15296FE5" w14:textId="6A202CE8" w:rsidR="00B65525" w:rsidRDefault="0037303F" w:rsidP="00052357">
      <w:r>
        <w:t xml:space="preserve">(2) </w:t>
      </w:r>
      <w:r w:rsidR="00F843F7">
        <w:t>3/16</w:t>
      </w:r>
      <w:r w:rsidR="00B65525" w:rsidRPr="00B65525">
        <w:t xml:space="preserve">” cable clamps </w:t>
      </w:r>
      <w:r w:rsidR="008A1B2E">
        <w:t>(</w:t>
      </w:r>
      <w:hyperlink r:id="rId15" w:history="1">
        <w:r w:rsidR="008A1B2E" w:rsidRPr="008A1B2E">
          <w:rPr>
            <w:rStyle w:val="Hyperlink"/>
          </w:rPr>
          <w:t>link</w:t>
        </w:r>
      </w:hyperlink>
      <w:r w:rsidR="008A1B2E">
        <w:t>)</w:t>
      </w:r>
    </w:p>
    <w:p w14:paraId="5667A5E1" w14:textId="70991BCB" w:rsidR="00B65525" w:rsidRDefault="0037303F" w:rsidP="00052357">
      <w:r>
        <w:t xml:space="preserve">(2) </w:t>
      </w:r>
      <w:r w:rsidR="00B65525">
        <w:t>48” retractable reels</w:t>
      </w:r>
      <w:r>
        <w:t xml:space="preserve"> (</w:t>
      </w:r>
      <w:hyperlink r:id="rId16" w:history="1">
        <w:r w:rsidRPr="0037303F">
          <w:rPr>
            <w:rStyle w:val="Hyperlink"/>
          </w:rPr>
          <w:t>link</w:t>
        </w:r>
      </w:hyperlink>
      <w:r>
        <w:t>)</w:t>
      </w:r>
    </w:p>
    <w:p w14:paraId="7615EA63" w14:textId="1560D78E" w:rsidR="00B65525" w:rsidRDefault="0037303F" w:rsidP="00052357">
      <w:r>
        <w:t>(2) Pulleys (</w:t>
      </w:r>
      <w:hyperlink r:id="rId17" w:history="1">
        <w:r w:rsidRPr="0037303F">
          <w:rPr>
            <w:rStyle w:val="Hyperlink"/>
          </w:rPr>
          <w:t>link</w:t>
        </w:r>
      </w:hyperlink>
      <w:r>
        <w:t>)</w:t>
      </w:r>
    </w:p>
    <w:p w14:paraId="1C3A549B" w14:textId="2FE58B56" w:rsidR="0037303F" w:rsidRDefault="0037303F" w:rsidP="00EE6310">
      <w:r>
        <w:t>Zip ties of assorted size</w:t>
      </w:r>
      <w:r w:rsidR="00EE6310">
        <w:t>s</w:t>
      </w:r>
    </w:p>
    <w:p w14:paraId="141F2635" w14:textId="4F64537A" w:rsidR="00EE6310" w:rsidRDefault="00EE6310" w:rsidP="00EE6310">
      <w:r>
        <w:t>(1) USB wall charger with at least 4 ports (</w:t>
      </w:r>
      <w:hyperlink r:id="rId18" w:history="1">
        <w:r w:rsidRPr="00EE6310">
          <w:rPr>
            <w:rStyle w:val="Hyperlink"/>
          </w:rPr>
          <w:t>link</w:t>
        </w:r>
      </w:hyperlink>
      <w:r>
        <w:t>)</w:t>
      </w:r>
    </w:p>
    <w:p w14:paraId="366BB9D3" w14:textId="77777777" w:rsidR="00EE6310" w:rsidRDefault="00EE6310" w:rsidP="00EE6310"/>
    <w:p w14:paraId="7A7FA32D" w14:textId="77777777" w:rsidR="00EE6310" w:rsidRPr="00B65525" w:rsidRDefault="00EE6310" w:rsidP="00EE6310"/>
    <w:sectPr w:rsidR="00EE6310" w:rsidRPr="00B65525" w:rsidSect="00D8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17C1C"/>
    <w:multiLevelType w:val="hybridMultilevel"/>
    <w:tmpl w:val="185E1C76"/>
    <w:lvl w:ilvl="0" w:tplc="9AF4F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B5962"/>
    <w:multiLevelType w:val="hybridMultilevel"/>
    <w:tmpl w:val="C5D29020"/>
    <w:lvl w:ilvl="0" w:tplc="6324C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57"/>
    <w:rsid w:val="00001580"/>
    <w:rsid w:val="0003584B"/>
    <w:rsid w:val="000519F6"/>
    <w:rsid w:val="00052357"/>
    <w:rsid w:val="000B49DB"/>
    <w:rsid w:val="001656A7"/>
    <w:rsid w:val="001C0A3A"/>
    <w:rsid w:val="00293154"/>
    <w:rsid w:val="002E208F"/>
    <w:rsid w:val="002E3A6D"/>
    <w:rsid w:val="00305C7D"/>
    <w:rsid w:val="00320CAE"/>
    <w:rsid w:val="00346232"/>
    <w:rsid w:val="003520D2"/>
    <w:rsid w:val="0037303F"/>
    <w:rsid w:val="0039022D"/>
    <w:rsid w:val="003C5D0F"/>
    <w:rsid w:val="00437E35"/>
    <w:rsid w:val="00476849"/>
    <w:rsid w:val="004C6A74"/>
    <w:rsid w:val="005C614D"/>
    <w:rsid w:val="00615E21"/>
    <w:rsid w:val="00837B2B"/>
    <w:rsid w:val="008A1B2E"/>
    <w:rsid w:val="008C6ACB"/>
    <w:rsid w:val="008D19E6"/>
    <w:rsid w:val="00963385"/>
    <w:rsid w:val="00973DC6"/>
    <w:rsid w:val="00A16F77"/>
    <w:rsid w:val="00A7304A"/>
    <w:rsid w:val="00B65525"/>
    <w:rsid w:val="00CE3261"/>
    <w:rsid w:val="00D83E3C"/>
    <w:rsid w:val="00E86C55"/>
    <w:rsid w:val="00EE6310"/>
    <w:rsid w:val="00F12B36"/>
    <w:rsid w:val="00F50B49"/>
    <w:rsid w:val="00F843F7"/>
    <w:rsid w:val="00FA0200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105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2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3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23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358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3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43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931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gp/product/B00HSS9KJY/ref=oh_aui_detailpage_o05_s03?ie=UTF8&amp;psc=1" TargetMode="External"/><Relationship Id="rId13" Type="http://schemas.openxmlformats.org/officeDocument/2006/relationships/hyperlink" Target="https://support.steampowered.com/kb_article.php?ref=2001-UXCM-4439" TargetMode="External"/><Relationship Id="rId18" Type="http://schemas.openxmlformats.org/officeDocument/2006/relationships/hyperlink" Target="https://www.amazon.com/Anker-Charger-PowerPort-Multi-Port-Samsung/dp/B00VH8ZW02/ref=sr_1_7?ie=UTF8&amp;qid=1500925995&amp;sr=8-7&amp;keywords=anker+power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ve.com/eu/accessory/controller/" TargetMode="External"/><Relationship Id="rId12" Type="http://schemas.openxmlformats.org/officeDocument/2006/relationships/hyperlink" Target="http://www.ikea.com/us/en/catalog/products/60155602/" TargetMode="External"/><Relationship Id="rId17" Type="http://schemas.openxmlformats.org/officeDocument/2006/relationships/hyperlink" Target="https://www.amazon.com/gp/product/B01LZKB9JY/ref=oh_aui_detailpage_o02_s00?ie=UTF8&amp;psc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gp/product/B0039YY2QM/ref=oh_aui_detailpage_o09_s00?ie=UTF8&amp;th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ive.com/eu/vive-deluxe-audio-strap/" TargetMode="External"/><Relationship Id="rId11" Type="http://schemas.openxmlformats.org/officeDocument/2006/relationships/hyperlink" Target="https://www.amazon.com/PDP-DW-700-Drum-Throne/dp/B0002E528E/ref=sr_1_3?ie=UTF8&amp;qid=1500926967&amp;sr=8-3&amp;keywords=drum+stool" TargetMode="External"/><Relationship Id="rId5" Type="http://schemas.openxmlformats.org/officeDocument/2006/relationships/hyperlink" Target="mailto:jasonstern@gmail.com" TargetMode="External"/><Relationship Id="rId15" Type="http://schemas.openxmlformats.org/officeDocument/2006/relationships/hyperlink" Target="https://www.amazon.com/gp/product/B01IT43WTY/ref=oh_aui_search_detailpage?ie=UTF8&amp;psc=1" TargetMode="External"/><Relationship Id="rId10" Type="http://schemas.openxmlformats.org/officeDocument/2006/relationships/hyperlink" Target="https://www.amazon.com/gp/product/B014I8T4MO/ref=oh_aui_search_detailpage?ie=UTF8&amp;psc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gp/product/B013PWQT68/ref=oh_aui_detailpage_o05_s02?ie=UTF8&amp;psc=1" TargetMode="External"/><Relationship Id="rId14" Type="http://schemas.openxmlformats.org/officeDocument/2006/relationships/hyperlink" Target="https://www.amazon.com/dp/B0050K3AOI/ref=biss_dp_sa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Stern</cp:lastModifiedBy>
  <cp:revision>13</cp:revision>
  <dcterms:created xsi:type="dcterms:W3CDTF">2017-07-24T18:48:00Z</dcterms:created>
  <dcterms:modified xsi:type="dcterms:W3CDTF">2018-01-28T22:40:00Z</dcterms:modified>
</cp:coreProperties>
</file>